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040"/>
        <w:gridCol w:w="1783"/>
        <w:gridCol w:w="1746"/>
        <w:gridCol w:w="1569"/>
        <w:gridCol w:w="1546"/>
        <w:gridCol w:w="1529"/>
        <w:gridCol w:w="2945"/>
        <w:gridCol w:w="2103"/>
      </w:tblGrid>
      <w:tr w:rsidR="00EE5B5A" w:rsidRPr="002D02E5" w14:paraId="57E0D6BA" w14:textId="77777777" w:rsidTr="00E41832">
        <w:trPr>
          <w:trHeight w:val="709"/>
        </w:trPr>
        <w:tc>
          <w:tcPr>
            <w:tcW w:w="14261" w:type="dxa"/>
            <w:gridSpan w:val="8"/>
          </w:tcPr>
          <w:p w14:paraId="47E1EFDC" w14:textId="77777777" w:rsidR="00EE5B5A" w:rsidRPr="00593A15" w:rsidRDefault="00EE5B5A" w:rsidP="00E418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201CEA1D">
              <w:rPr>
                <w:b/>
                <w:bCs/>
              </w:rPr>
              <w:t>Standard</w:t>
            </w:r>
            <w:r>
              <w:t xml:space="preserve"> :</w:t>
            </w:r>
            <w:proofErr w:type="gramEnd"/>
            <w:r>
              <w:t xml:space="preserve"> </w:t>
            </w:r>
            <w:r w:rsidRPr="00593A15">
              <w:rPr>
                <w:rFonts w:ascii="Calibri" w:eastAsia="Times New Roman" w:hAnsi="Calibri" w:cs="Calibri"/>
                <w:b/>
                <w:bCs/>
                <w:sz w:val="27"/>
                <w:szCs w:val="27"/>
                <w:shd w:val="clear" w:color="auto" w:fill="FFFFFF"/>
              </w:rPr>
              <w:t>AMDM.DSR.7.1</w:t>
            </w:r>
            <w:r w:rsidRPr="00593A15">
              <w:rPr>
                <w:rFonts w:ascii="Calibri" w:eastAsia="Times New Roman" w:hAnsi="Calibri" w:cs="Calibri"/>
                <w:sz w:val="27"/>
                <w:szCs w:val="27"/>
                <w:shd w:val="clear" w:color="auto" w:fill="FFFFFF"/>
              </w:rPr>
              <w:t> </w:t>
            </w:r>
          </w:p>
          <w:p w14:paraId="41BB9D1E" w14:textId="77777777" w:rsidR="00EE5B5A" w:rsidRPr="00593A15" w:rsidRDefault="00EE5B5A" w:rsidP="00E41832">
            <w:pPr>
              <w:shd w:val="clear" w:color="auto" w:fill="FFFFFF"/>
              <w:spacing w:after="120"/>
              <w:rPr>
                <w:rFonts w:ascii="Calibri" w:eastAsia="Times New Roman" w:hAnsi="Calibri" w:cs="Calibri"/>
                <w:sz w:val="27"/>
                <w:szCs w:val="27"/>
              </w:rPr>
            </w:pPr>
            <w:r w:rsidRPr="00593A15">
              <w:rPr>
                <w:rFonts w:ascii="Calibri" w:eastAsia="Times New Roman" w:hAnsi="Calibri" w:cs="Calibri"/>
                <w:sz w:val="27"/>
                <w:szCs w:val="27"/>
              </w:rPr>
              <w:t>Apply statistical methods to design, conduct, and analyze statistical studies. Identify a contextual, real-life problem that can be answered using investigative research.</w:t>
            </w:r>
          </w:p>
          <w:p w14:paraId="55876BB4" w14:textId="77777777" w:rsidR="00EE5B5A" w:rsidRPr="00C954C2" w:rsidRDefault="00EE5B5A" w:rsidP="00E41832">
            <w:pPr>
              <w:rPr>
                <w:b/>
                <w:i/>
                <w:color w:val="FF0000"/>
              </w:rPr>
            </w:pPr>
            <w:bookmarkStart w:id="0" w:name="_Hlk177318187"/>
            <w:r w:rsidRPr="00C954C2">
              <w:rPr>
                <w:b/>
                <w:i/>
                <w:color w:val="FF0000"/>
              </w:rPr>
              <w:t>All Resources can be found in canvas via launchpad</w:t>
            </w:r>
          </w:p>
          <w:bookmarkEnd w:id="0"/>
          <w:p w14:paraId="473BB022" w14:textId="77777777" w:rsidR="00EE5B5A" w:rsidRPr="00070D56" w:rsidRDefault="00EE5B5A" w:rsidP="00E41832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54F1B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514194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Pr="00054F1B">
              <w:rPr>
                <w:rFonts w:cstheme="minorHAnsi"/>
                <w:sz w:val="16"/>
                <w:szCs w:val="16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Quiz        </w:t>
            </w:r>
            <w:r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  </w:t>
            </w:r>
            <w:r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-565260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Pr="00054F1B">
              <w:rPr>
                <w:rFonts w:cstheme="minorHAnsi"/>
                <w:sz w:val="16"/>
                <w:szCs w:val="16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Unit Test           </w:t>
            </w:r>
            <w:r>
              <w:rPr>
                <w:rFonts w:cstheme="minorHAnsi"/>
                <w:b/>
                <w:sz w:val="20"/>
              </w:rPr>
              <w:t xml:space="preserve">    </w:t>
            </w:r>
            <w:r w:rsidRPr="00032304">
              <w:rPr>
                <w:rFonts w:cstheme="minorHAnsi"/>
                <w:b/>
                <w:sz w:val="20"/>
              </w:rPr>
              <w:t xml:space="preserve">         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                  </w:t>
            </w:r>
            <w:r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            </w:t>
            </w:r>
            <w:r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cstheme="minorHAnsi"/>
                <w:b/>
                <w:sz w:val="20"/>
              </w:rPr>
              <w:t xml:space="preserve">          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  <w:r>
              <w:rPr>
                <w:rFonts w:cstheme="minorHAnsi"/>
                <w:b/>
                <w:sz w:val="20"/>
              </w:rPr>
              <w:t xml:space="preserve">      </w:t>
            </w:r>
            <w:r w:rsidRPr="00054F1B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207122835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☒</w:t>
                </w:r>
              </w:sdtContent>
            </w:sdt>
            <w:r w:rsidRPr="00054F1B">
              <w:rPr>
                <w:rFonts w:cstheme="minorHAnsi"/>
                <w:sz w:val="16"/>
                <w:szCs w:val="16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>
              <w:rPr>
                <w:rFonts w:cstheme="minorHAnsi"/>
                <w:b/>
                <w:sz w:val="20"/>
              </w:rPr>
              <w:t>Exit Ticket</w:t>
            </w:r>
            <w:r w:rsidRPr="00032304">
              <w:rPr>
                <w:rFonts w:cstheme="minorHAnsi"/>
                <w:b/>
                <w:sz w:val="20"/>
              </w:rPr>
              <w:t xml:space="preserve">     </w:t>
            </w:r>
            <w:r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    </w:t>
            </w:r>
          </w:p>
        </w:tc>
      </w:tr>
      <w:tr w:rsidR="00EE5B5A" w:rsidRPr="002D02E5" w14:paraId="4C1CB3DB" w14:textId="77777777" w:rsidTr="00E41832">
        <w:trPr>
          <w:trHeight w:val="800"/>
        </w:trPr>
        <w:tc>
          <w:tcPr>
            <w:tcW w:w="1040" w:type="dxa"/>
            <w:vMerge w:val="restart"/>
          </w:tcPr>
          <w:p w14:paraId="679A7742" w14:textId="77777777" w:rsidR="00EE5B5A" w:rsidRPr="002D02E5" w:rsidRDefault="00EE5B5A" w:rsidP="00E41832">
            <w:pPr>
              <w:rPr>
                <w:rFonts w:cstheme="minorHAnsi"/>
                <w:b/>
                <w:sz w:val="24"/>
              </w:rPr>
            </w:pPr>
          </w:p>
          <w:p w14:paraId="2BDE0914" w14:textId="77777777" w:rsidR="00EE5B5A" w:rsidRPr="002D02E5" w:rsidRDefault="00EE5B5A" w:rsidP="00E41832">
            <w:pPr>
              <w:rPr>
                <w:rFonts w:cstheme="minorHAnsi"/>
              </w:rPr>
            </w:pPr>
          </w:p>
        </w:tc>
        <w:tc>
          <w:tcPr>
            <w:tcW w:w="1783" w:type="dxa"/>
            <w:vMerge w:val="restart"/>
            <w:vAlign w:val="center"/>
          </w:tcPr>
          <w:p w14:paraId="000EFF8A" w14:textId="77777777" w:rsidR="00EE5B5A" w:rsidRDefault="00EE5B5A" w:rsidP="00E41832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5A6DF83E" w14:textId="77777777" w:rsidR="00EE5B5A" w:rsidRDefault="00EE5B5A" w:rsidP="00E4183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59264" behindDoc="0" locked="0" layoutInCell="1" allowOverlap="1" wp14:anchorId="77A91171" wp14:editId="2C0F0567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7D95BAF" w14:textId="77777777" w:rsidR="00EE5B5A" w:rsidRDefault="00EE5B5A" w:rsidP="00E4183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789F2508" w14:textId="77777777" w:rsidR="00EE5B5A" w:rsidRDefault="00EE5B5A" w:rsidP="00E41832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0288" behindDoc="0" locked="0" layoutInCell="1" allowOverlap="1" wp14:anchorId="574F02E1" wp14:editId="0D2E5000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5CA9A8" w14:textId="77777777" w:rsidR="00EE5B5A" w:rsidRDefault="00EE5B5A" w:rsidP="00E41832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59E54E59" w14:textId="77777777" w:rsidR="00EE5B5A" w:rsidRDefault="00EE5B5A" w:rsidP="00E41832">
            <w:pPr>
              <w:rPr>
                <w:rFonts w:cstheme="minorHAnsi"/>
                <w:b/>
                <w:sz w:val="12"/>
              </w:rPr>
            </w:pPr>
          </w:p>
          <w:p w14:paraId="4CFB8EA3" w14:textId="77777777" w:rsidR="00EE5B5A" w:rsidRDefault="00EE5B5A" w:rsidP="00E41832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1312" behindDoc="0" locked="0" layoutInCell="1" allowOverlap="1" wp14:anchorId="44BFD6CF" wp14:editId="0EA08FA1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699BE90A" w14:textId="77777777" w:rsidR="00EE5B5A" w:rsidRPr="0038575B" w:rsidRDefault="00EE5B5A" w:rsidP="00E41832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1746" w:type="dxa"/>
            <w:vAlign w:val="center"/>
          </w:tcPr>
          <w:p w14:paraId="1D481F11" w14:textId="77777777" w:rsidR="00EE5B5A" w:rsidRDefault="00EE5B5A" w:rsidP="00E4183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72DCA15F" w14:textId="77777777" w:rsidR="00EE5B5A" w:rsidRPr="002D02E5" w:rsidRDefault="00EE5B5A" w:rsidP="00E41832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569" w:type="dxa"/>
            <w:vAlign w:val="center"/>
          </w:tcPr>
          <w:p w14:paraId="15279D52" w14:textId="77777777" w:rsidR="00EE5B5A" w:rsidRPr="002D02E5" w:rsidRDefault="00EE5B5A" w:rsidP="00E41832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2BCB042B" w14:textId="77777777" w:rsidR="00EE5B5A" w:rsidRPr="00CE6AA5" w:rsidRDefault="00EE5B5A" w:rsidP="00E41832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66BB3FF" w14:textId="77777777" w:rsidR="00EE5B5A" w:rsidRPr="002C4A96" w:rsidRDefault="00EE5B5A" w:rsidP="00E41832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1546" w:type="dxa"/>
            <w:vAlign w:val="center"/>
          </w:tcPr>
          <w:p w14:paraId="0CE51754" w14:textId="77777777" w:rsidR="00EE5B5A" w:rsidRPr="002D02E5" w:rsidRDefault="00EE5B5A" w:rsidP="00E41832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4BBCB540" w14:textId="77777777" w:rsidR="00EE5B5A" w:rsidRPr="00CE6AA5" w:rsidRDefault="00EE5B5A" w:rsidP="00E41832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18239E2" w14:textId="77777777" w:rsidR="00EE5B5A" w:rsidRPr="002C4A96" w:rsidRDefault="00EE5B5A" w:rsidP="00E41832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529" w:type="dxa"/>
            <w:vAlign w:val="center"/>
          </w:tcPr>
          <w:p w14:paraId="1BF36094" w14:textId="77777777" w:rsidR="00EE5B5A" w:rsidRPr="002D02E5" w:rsidRDefault="00EE5B5A" w:rsidP="00E41832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62CCE08F" w14:textId="77777777" w:rsidR="00EE5B5A" w:rsidRPr="002D02E5" w:rsidRDefault="00EE5B5A" w:rsidP="00E41832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68CFC323" w14:textId="77777777" w:rsidR="00EE5B5A" w:rsidRPr="00CE6AA5" w:rsidRDefault="00EE5B5A" w:rsidP="00E41832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57DF2DB" w14:textId="77777777" w:rsidR="00EE5B5A" w:rsidRPr="002C4A96" w:rsidRDefault="00EE5B5A" w:rsidP="00E41832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2945" w:type="dxa"/>
            <w:vAlign w:val="center"/>
          </w:tcPr>
          <w:p w14:paraId="4BDA6691" w14:textId="77777777" w:rsidR="00EE5B5A" w:rsidRPr="002D02E5" w:rsidRDefault="00EE5B5A" w:rsidP="00E41832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149DAC8F" w14:textId="77777777" w:rsidR="00EE5B5A" w:rsidRPr="00CE6AA5" w:rsidRDefault="00EE5B5A" w:rsidP="00E41832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FF1A24B" w14:textId="77777777" w:rsidR="00EE5B5A" w:rsidRPr="002C4A96" w:rsidRDefault="00EE5B5A" w:rsidP="00E41832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2103" w:type="dxa"/>
            <w:vAlign w:val="center"/>
          </w:tcPr>
          <w:p w14:paraId="73EC07DC" w14:textId="77777777" w:rsidR="00EE5B5A" w:rsidRPr="002D02E5" w:rsidRDefault="00EE5B5A" w:rsidP="00E41832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40F6836D" w14:textId="77777777" w:rsidR="00EE5B5A" w:rsidRPr="002D02E5" w:rsidRDefault="00EE5B5A" w:rsidP="00E41832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EE5B5A" w:rsidRPr="002D02E5" w14:paraId="39AAD11D" w14:textId="77777777" w:rsidTr="00E41832">
        <w:trPr>
          <w:trHeight w:val="1195"/>
        </w:trPr>
        <w:tc>
          <w:tcPr>
            <w:tcW w:w="1040" w:type="dxa"/>
            <w:vMerge/>
          </w:tcPr>
          <w:p w14:paraId="042CA870" w14:textId="77777777" w:rsidR="00EE5B5A" w:rsidRPr="002D02E5" w:rsidRDefault="00EE5B5A" w:rsidP="00E41832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783" w:type="dxa"/>
            <w:vMerge/>
          </w:tcPr>
          <w:p w14:paraId="404675ED" w14:textId="77777777" w:rsidR="00EE5B5A" w:rsidRPr="00032304" w:rsidRDefault="00EE5B5A" w:rsidP="00E41832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746" w:type="dxa"/>
          </w:tcPr>
          <w:p w14:paraId="6A26E980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71D8BC9F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22C919E6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7F34308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6A5F3F67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631046C8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027843DF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5AD073FD" w14:textId="77777777" w:rsidR="00EE5B5A" w:rsidRPr="00070D56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569" w:type="dxa"/>
          </w:tcPr>
          <w:p w14:paraId="09FE90AD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0600E636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6B8C6348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03C9ADCE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6B1D79FF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64DE1462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36C0F168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1546" w:type="dxa"/>
          </w:tcPr>
          <w:p w14:paraId="22F9FBA6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6B37D31D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57AAE822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52985012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384495B6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3A30326C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529" w:type="dxa"/>
          </w:tcPr>
          <w:p w14:paraId="660B21C3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541B2F73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31F8210D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1718B423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29C34FF9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44DFD235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990116C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06F931BB" w14:textId="77777777" w:rsidR="00EE5B5A" w:rsidRPr="00C423AB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2945" w:type="dxa"/>
          </w:tcPr>
          <w:p w14:paraId="20F59014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07A50B23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61A8F636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29FA4DCF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287D006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2F443725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67044C6D" w14:textId="77777777" w:rsidR="00EE5B5A" w:rsidRPr="00C423AB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2103" w:type="dxa"/>
          </w:tcPr>
          <w:p w14:paraId="2AF4D51B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0DA028AE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44553B5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02A91EF3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2D14FBBD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190A42A1" w14:textId="77777777" w:rsidR="00EE5B5A" w:rsidRPr="00C423AB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EE5B5A" w:rsidRPr="002D02E5" w14:paraId="74BC1A3F" w14:textId="77777777" w:rsidTr="00E41832">
        <w:trPr>
          <w:cantSplit/>
          <w:trHeight w:val="1222"/>
        </w:trPr>
        <w:tc>
          <w:tcPr>
            <w:tcW w:w="1040" w:type="dxa"/>
            <w:textDirection w:val="btLr"/>
            <w:vAlign w:val="center"/>
          </w:tcPr>
          <w:p w14:paraId="692508F8" w14:textId="77777777" w:rsidR="00EE5B5A" w:rsidRPr="00C423AB" w:rsidRDefault="00EE5B5A" w:rsidP="00EE5B5A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783" w:type="dxa"/>
          </w:tcPr>
          <w:p w14:paraId="5498E277" w14:textId="639F2800" w:rsidR="00EE5B5A" w:rsidRPr="00593A15" w:rsidRDefault="00EE5B5A" w:rsidP="00EE5B5A">
            <w:pPr>
              <w:rPr>
                <w:rFonts w:cstheme="minorHAnsi"/>
                <w:sz w:val="16"/>
                <w:szCs w:val="16"/>
              </w:rPr>
            </w:pPr>
            <w:r w:rsidRPr="00593A15">
              <w:rPr>
                <w:rFonts w:cstheme="minorHAnsi"/>
                <w:sz w:val="16"/>
                <w:szCs w:val="16"/>
              </w:rPr>
              <w:t xml:space="preserve">*I am learning the </w:t>
            </w:r>
            <w:r w:rsidR="007E7372">
              <w:rPr>
                <w:rFonts w:cstheme="minorHAnsi"/>
                <w:sz w:val="16"/>
                <w:szCs w:val="16"/>
              </w:rPr>
              <w:t>difference between correlation and causation</w:t>
            </w:r>
          </w:p>
          <w:p w14:paraId="4CD5FE37" w14:textId="30093C7E" w:rsidR="00EE5B5A" w:rsidRPr="006E4EB0" w:rsidRDefault="00EE5B5A" w:rsidP="00EE5B5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6" w:type="dxa"/>
          </w:tcPr>
          <w:p w14:paraId="488661F1" w14:textId="467C2F66" w:rsidR="00EE5B5A" w:rsidRPr="00293D05" w:rsidRDefault="00EE5B5A" w:rsidP="00EE5B5A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</w:rPr>
              <w:t xml:space="preserve">Warm up: discussion question </w:t>
            </w:r>
            <w:r w:rsidR="007E7372">
              <w:rPr>
                <w:rFonts w:cstheme="minorHAnsi"/>
              </w:rPr>
              <w:t xml:space="preserve">causation vs correlation 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1569" w:type="dxa"/>
          </w:tcPr>
          <w:p w14:paraId="66682BD9" w14:textId="24868AA4" w:rsidR="00EE5B5A" w:rsidRPr="00293D05" w:rsidRDefault="00EE5B5A" w:rsidP="00EE5B5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546" w:type="dxa"/>
          </w:tcPr>
          <w:p w14:paraId="456700BE" w14:textId="3515B552" w:rsidR="00EE5B5A" w:rsidRPr="00293D05" w:rsidRDefault="00EE5B5A" w:rsidP="00EE5B5A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529" w:type="dxa"/>
          </w:tcPr>
          <w:p w14:paraId="1B945BDB" w14:textId="2CDC1AE8" w:rsidR="00EE5B5A" w:rsidRPr="00293D05" w:rsidRDefault="007E7372" w:rsidP="00EE5B5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</w:rPr>
              <w:t xml:space="preserve">Work with a party to complete review activity </w:t>
            </w:r>
            <w:r w:rsidR="00534FBC">
              <w:rPr>
                <w:rFonts w:cstheme="minorHAnsi"/>
              </w:rPr>
              <w:t xml:space="preserve"> </w:t>
            </w:r>
            <w:r w:rsidR="00EE5B5A">
              <w:rPr>
                <w:rFonts w:cstheme="minorHAnsi"/>
              </w:rPr>
              <w:t xml:space="preserve"> </w:t>
            </w:r>
          </w:p>
        </w:tc>
        <w:tc>
          <w:tcPr>
            <w:tcW w:w="2945" w:type="dxa"/>
          </w:tcPr>
          <w:p w14:paraId="2594AA71" w14:textId="18D5106C" w:rsidR="00EE5B5A" w:rsidRPr="00293D05" w:rsidRDefault="00EE5B5A" w:rsidP="00EE5B5A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103" w:type="dxa"/>
          </w:tcPr>
          <w:p w14:paraId="535B6846" w14:textId="2958001E" w:rsidR="00EE5B5A" w:rsidRPr="00293D05" w:rsidRDefault="007E7372" w:rsidP="00EE5B5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</w:rPr>
              <w:t xml:space="preserve">Discuss answers to review activity as a whole group. Clear any misconceptions </w:t>
            </w:r>
            <w:r w:rsidR="00EE5B5A">
              <w:rPr>
                <w:rFonts w:cstheme="minorHAnsi"/>
              </w:rPr>
              <w:t xml:space="preserve"> </w:t>
            </w:r>
          </w:p>
        </w:tc>
      </w:tr>
      <w:tr w:rsidR="00EE5B5A" w:rsidRPr="002D02E5" w14:paraId="6CE25A76" w14:textId="77777777" w:rsidTr="00E41832">
        <w:trPr>
          <w:cantSplit/>
          <w:trHeight w:val="1400"/>
        </w:trPr>
        <w:tc>
          <w:tcPr>
            <w:tcW w:w="1040" w:type="dxa"/>
            <w:textDirection w:val="btLr"/>
            <w:vAlign w:val="center"/>
          </w:tcPr>
          <w:p w14:paraId="6F47D467" w14:textId="77777777" w:rsidR="00EE5B5A" w:rsidRPr="00C423AB" w:rsidRDefault="00EE5B5A" w:rsidP="00E41832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783" w:type="dxa"/>
          </w:tcPr>
          <w:p w14:paraId="31AC5474" w14:textId="6308D2C2" w:rsidR="00EE5B5A" w:rsidRPr="00D37085" w:rsidRDefault="00EE5B5A" w:rsidP="00E4183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sz w:val="16"/>
                <w:szCs w:val="16"/>
              </w:rPr>
              <w:t xml:space="preserve">*I am learning the difference between </w:t>
            </w:r>
            <w:r w:rsidR="007E7372">
              <w:rPr>
                <w:rFonts w:cstheme="minorHAnsi"/>
                <w:sz w:val="16"/>
                <w:szCs w:val="16"/>
              </w:rPr>
              <w:t xml:space="preserve">correlation and causation </w:t>
            </w:r>
            <w:r>
              <w:rPr>
                <w:rFonts w:cstheme="minorHAnsi"/>
                <w:sz w:val="16"/>
                <w:szCs w:val="16"/>
              </w:rPr>
              <w:t xml:space="preserve">  </w:t>
            </w:r>
          </w:p>
        </w:tc>
        <w:tc>
          <w:tcPr>
            <w:tcW w:w="1746" w:type="dxa"/>
          </w:tcPr>
          <w:p w14:paraId="3B30A24F" w14:textId="21DCF789" w:rsidR="00EE5B5A" w:rsidRPr="00C80ECA" w:rsidRDefault="00EE5B5A" w:rsidP="00E41832">
            <w:pPr>
              <w:rPr>
                <w:rFonts w:cstheme="minorHAnsi"/>
                <w:bCs/>
              </w:rPr>
            </w:pPr>
            <w:r>
              <w:rPr>
                <w:rFonts w:cstheme="minorHAnsi"/>
              </w:rPr>
              <w:t xml:space="preserve">Warm up: </w:t>
            </w:r>
            <w:r w:rsidR="007E7372">
              <w:rPr>
                <w:rFonts w:cstheme="minorHAnsi"/>
              </w:rPr>
              <w:t>Quick Q and A before quiz</w:t>
            </w:r>
            <w:r>
              <w:rPr>
                <w:rFonts w:cstheme="minorHAnsi"/>
              </w:rPr>
              <w:t xml:space="preserve">  </w:t>
            </w:r>
            <w:r w:rsidRPr="00C80ECA">
              <w:rPr>
                <w:rFonts w:cstheme="minorHAnsi"/>
              </w:rPr>
              <w:t xml:space="preserve">   </w:t>
            </w:r>
          </w:p>
        </w:tc>
        <w:tc>
          <w:tcPr>
            <w:tcW w:w="1569" w:type="dxa"/>
          </w:tcPr>
          <w:p w14:paraId="53CF8511" w14:textId="7B8E94D7" w:rsidR="00EE5B5A" w:rsidRPr="00C80ECA" w:rsidRDefault="00EE5B5A" w:rsidP="00E41832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546" w:type="dxa"/>
          </w:tcPr>
          <w:p w14:paraId="5B30CB3E" w14:textId="6D8AA952" w:rsidR="00EE5B5A" w:rsidRPr="00AE4063" w:rsidRDefault="00EE5B5A" w:rsidP="00E41832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529" w:type="dxa"/>
          </w:tcPr>
          <w:p w14:paraId="79F20334" w14:textId="06ECC822" w:rsidR="00EE5B5A" w:rsidRPr="00C80ECA" w:rsidRDefault="00EE5B5A" w:rsidP="00E41832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2945" w:type="dxa"/>
          </w:tcPr>
          <w:p w14:paraId="5471E17E" w14:textId="762D41E6" w:rsidR="00EE5B5A" w:rsidRPr="00C80ECA" w:rsidRDefault="007E7372" w:rsidP="00E41832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Students will complete correlation and causation quiz</w:t>
            </w:r>
          </w:p>
        </w:tc>
        <w:tc>
          <w:tcPr>
            <w:tcW w:w="2103" w:type="dxa"/>
          </w:tcPr>
          <w:p w14:paraId="2FE48580" w14:textId="41029B79" w:rsidR="00EE5B5A" w:rsidRPr="00C80ECA" w:rsidRDefault="007E7372" w:rsidP="00E41832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Submit assessment</w:t>
            </w:r>
          </w:p>
        </w:tc>
      </w:tr>
      <w:tr w:rsidR="00EE5B5A" w:rsidRPr="002D02E5" w14:paraId="049AF19E" w14:textId="77777777" w:rsidTr="00E41832">
        <w:trPr>
          <w:cantSplit/>
          <w:trHeight w:val="1249"/>
        </w:trPr>
        <w:tc>
          <w:tcPr>
            <w:tcW w:w="1040" w:type="dxa"/>
            <w:textDirection w:val="btLr"/>
            <w:vAlign w:val="center"/>
          </w:tcPr>
          <w:p w14:paraId="42B54E56" w14:textId="77777777" w:rsidR="00EE5B5A" w:rsidRPr="00C423AB" w:rsidRDefault="00EE5B5A" w:rsidP="00E41832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783" w:type="dxa"/>
          </w:tcPr>
          <w:p w14:paraId="34958536" w14:textId="663882F3" w:rsidR="00EE5B5A" w:rsidRPr="006A2CA1" w:rsidRDefault="00534FBC" w:rsidP="00E4183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*I am learning </w:t>
            </w:r>
            <w:r w:rsidR="007E7372">
              <w:rPr>
                <w:rFonts w:cstheme="minorHAnsi"/>
                <w:sz w:val="16"/>
                <w:szCs w:val="16"/>
              </w:rPr>
              <w:t>the 5 types of sampling methods</w:t>
            </w:r>
            <w:r w:rsidR="00EE5B5A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746" w:type="dxa"/>
          </w:tcPr>
          <w:p w14:paraId="67244826" w14:textId="3ADB50DE" w:rsidR="00EE5B5A" w:rsidRPr="00C80ECA" w:rsidRDefault="00EE5B5A" w:rsidP="00E4183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Warm up: </w:t>
            </w:r>
            <w:r w:rsidR="007E7372">
              <w:rPr>
                <w:rFonts w:cstheme="minorHAnsi"/>
              </w:rPr>
              <w:t>identify the sample of each scenario given</w:t>
            </w:r>
            <w:r w:rsidR="00534FBC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  </w:t>
            </w:r>
          </w:p>
        </w:tc>
        <w:tc>
          <w:tcPr>
            <w:tcW w:w="1569" w:type="dxa"/>
          </w:tcPr>
          <w:p w14:paraId="75F0CA58" w14:textId="173FBEF0" w:rsidR="00EE5B5A" w:rsidRPr="00C80ECA" w:rsidRDefault="007E7372" w:rsidP="00E418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Notes: Introduction to the 5 types of sampling methods </w:t>
            </w:r>
          </w:p>
        </w:tc>
        <w:tc>
          <w:tcPr>
            <w:tcW w:w="1546" w:type="dxa"/>
          </w:tcPr>
          <w:p w14:paraId="318F8B6E" w14:textId="22EE8289" w:rsidR="00EE5B5A" w:rsidRPr="00C80ECA" w:rsidRDefault="00EE5B5A" w:rsidP="00E418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Whole group practice:</w:t>
            </w:r>
            <w:r w:rsidR="007E7372">
              <w:rPr>
                <w:rFonts w:cstheme="minorHAnsi"/>
              </w:rPr>
              <w:t xml:space="preserve"> guided practice 1-5 </w:t>
            </w:r>
          </w:p>
        </w:tc>
        <w:tc>
          <w:tcPr>
            <w:tcW w:w="1529" w:type="dxa"/>
          </w:tcPr>
          <w:p w14:paraId="6AE4BF5E" w14:textId="77777777" w:rsidR="00EE5B5A" w:rsidRPr="00AE4063" w:rsidRDefault="00EE5B5A" w:rsidP="00E4183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45" w:type="dxa"/>
          </w:tcPr>
          <w:p w14:paraId="648E7321" w14:textId="1E729120" w:rsidR="00EE5B5A" w:rsidRPr="00C80ECA" w:rsidRDefault="00EE5B5A" w:rsidP="00E4183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</w:t>
            </w:r>
            <w:r w:rsidRPr="00293D05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7E7372">
              <w:rPr>
                <w:rFonts w:cstheme="minorHAnsi"/>
                <w:bCs/>
                <w:sz w:val="20"/>
                <w:szCs w:val="20"/>
              </w:rPr>
              <w:t xml:space="preserve">Try numbers 6-8 on your own </w:t>
            </w:r>
          </w:p>
        </w:tc>
        <w:tc>
          <w:tcPr>
            <w:tcW w:w="2103" w:type="dxa"/>
          </w:tcPr>
          <w:p w14:paraId="47E3AE1A" w14:textId="08134DC9" w:rsidR="00EE5B5A" w:rsidRPr="00C80ECA" w:rsidRDefault="007E7372" w:rsidP="00E418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Discuss answers to numbers 6-</w:t>
            </w:r>
            <w:proofErr w:type="gramStart"/>
            <w:r>
              <w:rPr>
                <w:rFonts w:cstheme="minorHAnsi"/>
              </w:rPr>
              <w:t xml:space="preserve">8 </w:t>
            </w:r>
            <w:r w:rsidR="00534FBC">
              <w:rPr>
                <w:rFonts w:cstheme="minorHAnsi"/>
              </w:rPr>
              <w:t>.</w:t>
            </w:r>
            <w:proofErr w:type="gramEnd"/>
            <w:r w:rsidR="00534FBC">
              <w:rPr>
                <w:rFonts w:cstheme="minorHAnsi"/>
              </w:rPr>
              <w:t xml:space="preserve"> </w:t>
            </w:r>
          </w:p>
        </w:tc>
      </w:tr>
      <w:tr w:rsidR="00CA2E41" w:rsidRPr="002D02E5" w14:paraId="3956AD4A" w14:textId="77777777" w:rsidTr="00E41832">
        <w:trPr>
          <w:cantSplit/>
          <w:trHeight w:val="800"/>
        </w:trPr>
        <w:tc>
          <w:tcPr>
            <w:tcW w:w="1040" w:type="dxa"/>
            <w:textDirection w:val="btLr"/>
            <w:vAlign w:val="center"/>
          </w:tcPr>
          <w:p w14:paraId="4733E987" w14:textId="77777777" w:rsidR="00CA2E41" w:rsidRPr="00C423AB" w:rsidRDefault="00CA2E41" w:rsidP="00CA2E41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lastRenderedPageBreak/>
              <w:t>Thursday</w:t>
            </w:r>
          </w:p>
        </w:tc>
        <w:tc>
          <w:tcPr>
            <w:tcW w:w="1783" w:type="dxa"/>
          </w:tcPr>
          <w:p w14:paraId="2D92C38D" w14:textId="77777777" w:rsidR="00CA2E41" w:rsidRDefault="00CA2E41" w:rsidP="00CA2E4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*I am learning the difference between population and sample.</w:t>
            </w:r>
          </w:p>
          <w:p w14:paraId="31D23313" w14:textId="1535F4FE" w:rsidR="00CA2E41" w:rsidRDefault="00CA2E41" w:rsidP="00CA2E4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*I am learning to distinguish between observational and experimental studies</w:t>
            </w:r>
          </w:p>
          <w:p w14:paraId="7264B416" w14:textId="37DE494C" w:rsidR="00CA2E41" w:rsidRPr="00BC40BA" w:rsidRDefault="00CA2E41" w:rsidP="00CA2E4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*I am learning to choose an unbiased sample from a population</w:t>
            </w:r>
          </w:p>
        </w:tc>
        <w:tc>
          <w:tcPr>
            <w:tcW w:w="1746" w:type="dxa"/>
          </w:tcPr>
          <w:p w14:paraId="1C5DB538" w14:textId="5E530CE4" w:rsidR="00CA2E41" w:rsidRPr="00C80ECA" w:rsidRDefault="00CA2E41" w:rsidP="00CA2E41">
            <w:pPr>
              <w:rPr>
                <w:rFonts w:cstheme="minorHAnsi"/>
              </w:rPr>
            </w:pPr>
            <w:r>
              <w:rPr>
                <w:rFonts w:cstheme="minorHAnsi"/>
              </w:rPr>
              <w:t>Warm up</w:t>
            </w:r>
            <w:r w:rsidR="007E7372">
              <w:rPr>
                <w:rFonts w:cstheme="minorHAnsi"/>
              </w:rPr>
              <w:t xml:space="preserve"> discussion:</w:t>
            </w:r>
            <w:r>
              <w:rPr>
                <w:rFonts w:cstheme="minorHAnsi"/>
              </w:rPr>
              <w:t xml:space="preserve"> </w:t>
            </w:r>
            <w:r w:rsidR="007E7372">
              <w:rPr>
                <w:rFonts w:cstheme="minorHAnsi"/>
              </w:rPr>
              <w:t>which sampling method was used in this situation</w:t>
            </w:r>
            <w:r w:rsidR="00701222">
              <w:rPr>
                <w:rFonts w:cstheme="minorHAnsi"/>
              </w:rPr>
              <w:t>?</w:t>
            </w:r>
          </w:p>
        </w:tc>
        <w:tc>
          <w:tcPr>
            <w:tcW w:w="1569" w:type="dxa"/>
          </w:tcPr>
          <w:p w14:paraId="51FDD752" w14:textId="77777777" w:rsidR="00CA2E41" w:rsidRPr="00C80ECA" w:rsidRDefault="00CA2E41" w:rsidP="00CA2E41">
            <w:pPr>
              <w:jc w:val="center"/>
              <w:rPr>
                <w:rFonts w:cstheme="minorHAnsi"/>
              </w:rPr>
            </w:pPr>
          </w:p>
        </w:tc>
        <w:tc>
          <w:tcPr>
            <w:tcW w:w="1546" w:type="dxa"/>
          </w:tcPr>
          <w:p w14:paraId="123A448D" w14:textId="232A6421" w:rsidR="00CA2E41" w:rsidRPr="00C80ECA" w:rsidRDefault="00701222" w:rsidP="00CA2E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Discuss wrong answers to warm up using the </w:t>
            </w:r>
            <w:proofErr w:type="gramStart"/>
            <w:r>
              <w:rPr>
                <w:rFonts w:cstheme="minorHAnsi"/>
              </w:rPr>
              <w:t>“ best</w:t>
            </w:r>
            <w:proofErr w:type="gramEnd"/>
            <w:r>
              <w:rPr>
                <w:rFonts w:cstheme="minorHAnsi"/>
              </w:rPr>
              <w:t xml:space="preserve"> wrong” technique</w:t>
            </w:r>
          </w:p>
        </w:tc>
        <w:tc>
          <w:tcPr>
            <w:tcW w:w="1529" w:type="dxa"/>
          </w:tcPr>
          <w:p w14:paraId="60648DF1" w14:textId="69926426" w:rsidR="00CA2E41" w:rsidRPr="00C80ECA" w:rsidRDefault="00701222" w:rsidP="00CA2E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Work with a partner to complete </w:t>
            </w:r>
            <w:proofErr w:type="spellStart"/>
            <w:r>
              <w:rPr>
                <w:rFonts w:cstheme="minorHAnsi"/>
              </w:rPr>
              <w:t>cw</w:t>
            </w:r>
            <w:proofErr w:type="spellEnd"/>
            <w:r>
              <w:rPr>
                <w:rFonts w:cstheme="minorHAnsi"/>
              </w:rPr>
              <w:t xml:space="preserve"> 2 </w:t>
            </w:r>
            <w:r w:rsidR="00CA2E41">
              <w:rPr>
                <w:rFonts w:cstheme="minorHAnsi"/>
              </w:rPr>
              <w:t xml:space="preserve"> </w:t>
            </w:r>
          </w:p>
        </w:tc>
        <w:tc>
          <w:tcPr>
            <w:tcW w:w="2945" w:type="dxa"/>
          </w:tcPr>
          <w:p w14:paraId="0CA643A6" w14:textId="77777777" w:rsidR="00CA2E41" w:rsidRPr="00C80ECA" w:rsidRDefault="00CA2E41" w:rsidP="00CA2E41">
            <w:pPr>
              <w:rPr>
                <w:rFonts w:cstheme="minorHAnsi"/>
              </w:rPr>
            </w:pPr>
          </w:p>
        </w:tc>
        <w:tc>
          <w:tcPr>
            <w:tcW w:w="2103" w:type="dxa"/>
          </w:tcPr>
          <w:p w14:paraId="617DFCC3" w14:textId="503A556A" w:rsidR="00CA2E41" w:rsidRPr="00C80ECA" w:rsidRDefault="00CA2E41" w:rsidP="00CA2E4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Whole group discussion on answers </w:t>
            </w:r>
          </w:p>
        </w:tc>
      </w:tr>
      <w:tr w:rsidR="00EE5B5A" w:rsidRPr="002D02E5" w14:paraId="35E9CDA5" w14:textId="77777777" w:rsidTr="00E41832">
        <w:trPr>
          <w:cantSplit/>
          <w:trHeight w:val="1402"/>
        </w:trPr>
        <w:tc>
          <w:tcPr>
            <w:tcW w:w="1040" w:type="dxa"/>
            <w:textDirection w:val="btLr"/>
            <w:vAlign w:val="center"/>
          </w:tcPr>
          <w:p w14:paraId="4D42D1AA" w14:textId="77777777" w:rsidR="00EE5B5A" w:rsidRPr="00C423AB" w:rsidRDefault="00EE5B5A" w:rsidP="00E41832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</w:tc>
        <w:tc>
          <w:tcPr>
            <w:tcW w:w="1783" w:type="dxa"/>
          </w:tcPr>
          <w:p w14:paraId="0CE57F7F" w14:textId="77777777" w:rsidR="00CA2E41" w:rsidRDefault="00CA2E41" w:rsidP="00CA2E4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*I am learning the difference between population and sample.</w:t>
            </w:r>
          </w:p>
          <w:p w14:paraId="5B58F53D" w14:textId="77777777" w:rsidR="00CA2E41" w:rsidRDefault="00CA2E41" w:rsidP="00CA2E4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*I am learning to distinguish between observational and experimental studies</w:t>
            </w:r>
          </w:p>
          <w:p w14:paraId="5327E9B5" w14:textId="7EC517A6" w:rsidR="00EE5B5A" w:rsidRPr="00BC40BA" w:rsidRDefault="00CA2E41" w:rsidP="00CA2E4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*I am learning to choose an unbiased sample from a population</w:t>
            </w:r>
          </w:p>
        </w:tc>
        <w:tc>
          <w:tcPr>
            <w:tcW w:w="1746" w:type="dxa"/>
          </w:tcPr>
          <w:p w14:paraId="3D3D9AD9" w14:textId="2D075A7F" w:rsidR="00EE5B5A" w:rsidRPr="00C80ECA" w:rsidRDefault="00EE5B5A" w:rsidP="00E4183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Warm up: </w:t>
            </w:r>
            <w:r w:rsidR="00701222">
              <w:rPr>
                <w:rFonts w:cstheme="minorHAnsi"/>
              </w:rPr>
              <w:t>which sampling method would be best for this s</w:t>
            </w:r>
            <w:r w:rsidR="00585909">
              <w:rPr>
                <w:rFonts w:cstheme="minorHAnsi"/>
              </w:rPr>
              <w:t>cenario</w:t>
            </w:r>
          </w:p>
        </w:tc>
        <w:tc>
          <w:tcPr>
            <w:tcW w:w="1569" w:type="dxa"/>
          </w:tcPr>
          <w:p w14:paraId="7F6A455A" w14:textId="77777777" w:rsidR="00EE5B5A" w:rsidRPr="00C80ECA" w:rsidRDefault="00EE5B5A" w:rsidP="00E41832">
            <w:pPr>
              <w:jc w:val="center"/>
              <w:rPr>
                <w:rFonts w:cstheme="minorHAnsi"/>
              </w:rPr>
            </w:pPr>
          </w:p>
        </w:tc>
        <w:tc>
          <w:tcPr>
            <w:tcW w:w="1546" w:type="dxa"/>
          </w:tcPr>
          <w:p w14:paraId="2AF39BB0" w14:textId="7291653E" w:rsidR="00EE5B5A" w:rsidRPr="00C80ECA" w:rsidRDefault="00EE5B5A" w:rsidP="00E41832">
            <w:pPr>
              <w:jc w:val="center"/>
              <w:rPr>
                <w:rFonts w:cstheme="minorHAnsi"/>
              </w:rPr>
            </w:pPr>
          </w:p>
        </w:tc>
        <w:tc>
          <w:tcPr>
            <w:tcW w:w="1529" w:type="dxa"/>
          </w:tcPr>
          <w:p w14:paraId="5EA86A81" w14:textId="4EE5DD61" w:rsidR="00EE5B5A" w:rsidRPr="00C80ECA" w:rsidRDefault="00EE5B5A" w:rsidP="00E41832">
            <w:pPr>
              <w:jc w:val="center"/>
              <w:rPr>
                <w:rFonts w:cstheme="minorHAnsi"/>
              </w:rPr>
            </w:pPr>
          </w:p>
        </w:tc>
        <w:tc>
          <w:tcPr>
            <w:tcW w:w="2945" w:type="dxa"/>
          </w:tcPr>
          <w:p w14:paraId="7E0AC036" w14:textId="1FCF0AB6" w:rsidR="00EE5B5A" w:rsidRPr="00C80ECA" w:rsidRDefault="00701222" w:rsidP="00E418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Complete </w:t>
            </w:r>
            <w:r w:rsidR="00585909">
              <w:rPr>
                <w:rFonts w:cstheme="minorHAnsi"/>
              </w:rPr>
              <w:t xml:space="preserve">a </w:t>
            </w:r>
            <w:r>
              <w:rPr>
                <w:rFonts w:cstheme="minorHAnsi"/>
              </w:rPr>
              <w:t>gallery walk matching activity on the 5 sampling methods</w:t>
            </w:r>
            <w:r w:rsidR="00CA2E41">
              <w:rPr>
                <w:rFonts w:cstheme="minorHAnsi"/>
              </w:rPr>
              <w:t xml:space="preserve"> </w:t>
            </w:r>
          </w:p>
        </w:tc>
        <w:tc>
          <w:tcPr>
            <w:tcW w:w="2103" w:type="dxa"/>
          </w:tcPr>
          <w:p w14:paraId="7D7CC04A" w14:textId="4761F9BF" w:rsidR="00EE5B5A" w:rsidRPr="00C80ECA" w:rsidRDefault="00701222" w:rsidP="00E418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Exit ticket </w:t>
            </w:r>
            <w:r w:rsidR="00CA2E41">
              <w:rPr>
                <w:rFonts w:cstheme="minorHAnsi"/>
              </w:rPr>
              <w:t xml:space="preserve"> </w:t>
            </w:r>
            <w:r w:rsidR="00EE5B5A">
              <w:rPr>
                <w:rFonts w:cstheme="minorHAnsi"/>
              </w:rPr>
              <w:t xml:space="preserve"> </w:t>
            </w:r>
          </w:p>
        </w:tc>
      </w:tr>
    </w:tbl>
    <w:p w14:paraId="65830908" w14:textId="77777777" w:rsidR="00EE5B5A" w:rsidRDefault="00EE5B5A" w:rsidP="00EE5B5A">
      <w:pPr>
        <w:rPr>
          <w:b/>
          <w:sz w:val="28"/>
          <w:szCs w:val="28"/>
        </w:rPr>
      </w:pPr>
      <w:r w:rsidRPr="00C954C2">
        <w:rPr>
          <w:b/>
          <w:sz w:val="28"/>
          <w:szCs w:val="28"/>
        </w:rPr>
        <w:tab/>
      </w:r>
    </w:p>
    <w:p w14:paraId="6EFE6CCB" w14:textId="77777777" w:rsidR="00EE5B5A" w:rsidRPr="00C954C2" w:rsidRDefault="00EE5B5A" w:rsidP="00EE5B5A">
      <w:pPr>
        <w:jc w:val="center"/>
        <w:rPr>
          <w:b/>
          <w:i/>
          <w:color w:val="FF0000"/>
          <w:sz w:val="28"/>
          <w:szCs w:val="28"/>
        </w:rPr>
      </w:pPr>
      <w:r w:rsidRPr="00C954C2">
        <w:rPr>
          <w:b/>
          <w:i/>
          <w:color w:val="FF0000"/>
          <w:sz w:val="28"/>
          <w:szCs w:val="28"/>
        </w:rPr>
        <w:t>All Resources can be found in canvas via launchpad</w:t>
      </w:r>
    </w:p>
    <w:p w14:paraId="31A08F60" w14:textId="77777777" w:rsidR="00EE5B5A" w:rsidRDefault="00EE5B5A" w:rsidP="00EE5B5A">
      <w:pPr>
        <w:tabs>
          <w:tab w:val="left" w:pos="5208"/>
        </w:tabs>
        <w:jc w:val="center"/>
      </w:pPr>
    </w:p>
    <w:p w14:paraId="499E0A72" w14:textId="77777777" w:rsidR="00EE5B5A" w:rsidRDefault="00EE5B5A"/>
    <w:sectPr w:rsidR="00EE5B5A" w:rsidSect="00EE5B5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DC57A" w14:textId="77777777" w:rsidR="00B422A3" w:rsidRDefault="00B422A3" w:rsidP="00534FBC">
      <w:pPr>
        <w:spacing w:after="0" w:line="240" w:lineRule="auto"/>
      </w:pPr>
      <w:r>
        <w:separator/>
      </w:r>
    </w:p>
  </w:endnote>
  <w:endnote w:type="continuationSeparator" w:id="0">
    <w:p w14:paraId="021606F0" w14:textId="77777777" w:rsidR="00B422A3" w:rsidRDefault="00B422A3" w:rsidP="00534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F36FE" w14:textId="77777777" w:rsidR="00585909" w:rsidRDefault="005859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054F1" w14:textId="77777777" w:rsidR="00585909" w:rsidRDefault="0058590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F6821" w14:textId="77777777" w:rsidR="00585909" w:rsidRDefault="005859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0082E" w14:textId="77777777" w:rsidR="00B422A3" w:rsidRDefault="00B422A3" w:rsidP="00534FBC">
      <w:pPr>
        <w:spacing w:after="0" w:line="240" w:lineRule="auto"/>
      </w:pPr>
      <w:r>
        <w:separator/>
      </w:r>
    </w:p>
  </w:footnote>
  <w:footnote w:type="continuationSeparator" w:id="0">
    <w:p w14:paraId="6BA21333" w14:textId="77777777" w:rsidR="00B422A3" w:rsidRDefault="00B422A3" w:rsidP="00534F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406FD" w14:textId="77777777" w:rsidR="00585909" w:rsidRDefault="005859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2D174" w14:textId="77777777" w:rsidR="00CA2E41" w:rsidRPr="00C954C2" w:rsidRDefault="00CA2E41" w:rsidP="00CE6AA5">
    <w:pPr>
      <w:jc w:val="center"/>
      <w:rPr>
        <w:b/>
        <w:sz w:val="28"/>
        <w:szCs w:val="28"/>
      </w:rPr>
    </w:pPr>
    <w:r w:rsidRPr="00C954C2">
      <w:rPr>
        <w:b/>
        <w:sz w:val="28"/>
        <w:szCs w:val="28"/>
      </w:rPr>
      <w:t xml:space="preserve">Westside High School - Weekly Plan to Align Lessons (Week </w:t>
    </w:r>
    <w:proofErr w:type="gramStart"/>
    <w:r w:rsidRPr="00C954C2">
      <w:rPr>
        <w:b/>
        <w:sz w:val="28"/>
        <w:szCs w:val="28"/>
      </w:rPr>
      <w:t>at a Glance</w:t>
    </w:r>
    <w:proofErr w:type="gramEnd"/>
    <w:r w:rsidRPr="00C954C2">
      <w:rPr>
        <w:b/>
        <w:sz w:val="28"/>
        <w:szCs w:val="28"/>
      </w:rPr>
      <w:t>) – SY 24-25</w:t>
    </w:r>
  </w:p>
  <w:p w14:paraId="271A314C" w14:textId="408C83B3" w:rsidR="00CA2E41" w:rsidRPr="00C954C2" w:rsidRDefault="00CA2E41" w:rsidP="00C954C2">
    <w:pPr>
      <w:jc w:val="center"/>
      <w:rPr>
        <w:b/>
        <w:bCs/>
        <w:sz w:val="28"/>
        <w:szCs w:val="28"/>
      </w:rPr>
    </w:pPr>
    <w:r w:rsidRPr="00C954C2">
      <w:rPr>
        <w:b/>
        <w:bCs/>
        <w:sz w:val="28"/>
        <w:szCs w:val="28"/>
      </w:rPr>
      <w:t xml:space="preserve">Subject: Math              Course: AMDM           Date(s): </w:t>
    </w:r>
    <w:r w:rsidR="00585909">
      <w:rPr>
        <w:b/>
        <w:bCs/>
        <w:sz w:val="28"/>
        <w:szCs w:val="28"/>
      </w:rPr>
      <w:t>February 3</w:t>
    </w:r>
    <w:r w:rsidR="00585909" w:rsidRPr="00585909">
      <w:rPr>
        <w:b/>
        <w:bCs/>
        <w:sz w:val="28"/>
        <w:szCs w:val="28"/>
        <w:vertAlign w:val="superscript"/>
      </w:rPr>
      <w:t>rd</w:t>
    </w:r>
    <w:r w:rsidR="00585909">
      <w:rPr>
        <w:b/>
        <w:bCs/>
        <w:sz w:val="28"/>
        <w:szCs w:val="28"/>
      </w:rPr>
      <w:t xml:space="preserve"> – 2</w:t>
    </w:r>
    <w:r w:rsidR="00585909" w:rsidRPr="00585909">
      <w:rPr>
        <w:b/>
        <w:bCs/>
        <w:sz w:val="28"/>
        <w:szCs w:val="28"/>
        <w:vertAlign w:val="superscript"/>
      </w:rPr>
      <w:t>nd</w:t>
    </w:r>
    <w:r w:rsidR="00585909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</w:t>
    </w:r>
  </w:p>
  <w:p w14:paraId="32E20880" w14:textId="77777777" w:rsidR="00CA2E41" w:rsidRDefault="00CA2E41" w:rsidP="00054F1B">
    <w:pPr>
      <w:jc w:val="center"/>
      <w:rPr>
        <w:b/>
        <w:bCs/>
        <w:sz w:val="24"/>
        <w:szCs w:val="28"/>
      </w:rPr>
    </w:pPr>
  </w:p>
  <w:p w14:paraId="246CF2D0" w14:textId="77777777" w:rsidR="00CA2E41" w:rsidRPr="00C423AB" w:rsidRDefault="00CA2E41" w:rsidP="00054F1B">
    <w:pPr>
      <w:jc w:val="center"/>
      <w:rPr>
        <w:b/>
        <w:bCs/>
        <w:sz w:val="24"/>
        <w:szCs w:val="28"/>
      </w:rPr>
    </w:pPr>
  </w:p>
  <w:p w14:paraId="02ABE703" w14:textId="77777777" w:rsidR="00CA2E41" w:rsidRDefault="00CA2E4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CE38A" w14:textId="77777777" w:rsidR="00585909" w:rsidRDefault="005859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14404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B5A"/>
    <w:rsid w:val="00213241"/>
    <w:rsid w:val="00534FBC"/>
    <w:rsid w:val="00585909"/>
    <w:rsid w:val="00701222"/>
    <w:rsid w:val="007E7372"/>
    <w:rsid w:val="00B422A3"/>
    <w:rsid w:val="00C5744F"/>
    <w:rsid w:val="00C76905"/>
    <w:rsid w:val="00CA2E41"/>
    <w:rsid w:val="00D407EB"/>
    <w:rsid w:val="00EA7F4C"/>
    <w:rsid w:val="00EE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AD5B0"/>
  <w15:chartTrackingRefBased/>
  <w15:docId w15:val="{B6722908-CDEF-48E7-8AF9-BB82A1770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B5A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5B5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E5B5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5B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5B5A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34F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4FBC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Stone, Nashera</dc:creator>
  <cp:keywords/>
  <dc:description/>
  <cp:lastModifiedBy>Stone, Nashera</cp:lastModifiedBy>
  <cp:revision>2</cp:revision>
  <dcterms:created xsi:type="dcterms:W3CDTF">2025-02-12T14:25:00Z</dcterms:created>
  <dcterms:modified xsi:type="dcterms:W3CDTF">2025-02-12T14:25:00Z</dcterms:modified>
</cp:coreProperties>
</file>